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F2AF1" w14:textId="77777777" w:rsidR="002D0F7D" w:rsidRDefault="002D0F7D" w:rsidP="002D0F7D">
      <w:pPr>
        <w:jc w:val="right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Приложение №2  </w:t>
      </w:r>
    </w:p>
    <w:p w14:paraId="22F45031" w14:textId="77777777" w:rsidR="002D0F7D" w:rsidRPr="002D0F7D" w:rsidRDefault="002D0F7D" w:rsidP="002D0F7D">
      <w:pPr>
        <w:jc w:val="both"/>
        <w:rPr>
          <w:rFonts w:ascii="Times New Roman" w:hAnsi="Times New Roman" w:cs="Times New Roman"/>
          <w:sz w:val="20"/>
          <w:szCs w:val="20"/>
        </w:rPr>
      </w:pPr>
      <w:r w:rsidRPr="002D0F7D">
        <w:rPr>
          <w:rFonts w:ascii="Times New Roman" w:hAnsi="Times New Roman" w:cs="Times New Roman"/>
          <w:sz w:val="20"/>
          <w:szCs w:val="20"/>
        </w:rPr>
        <w:t xml:space="preserve">Приказ № 4 от 14.01.2014  </w:t>
      </w:r>
    </w:p>
    <w:p w14:paraId="391F0691" w14:textId="77777777" w:rsidR="002D0F7D" w:rsidRDefault="002D0F7D" w:rsidP="002D0F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5385DE" w14:textId="1CB7254F" w:rsidR="002D0F7D" w:rsidRPr="002D0F7D" w:rsidRDefault="002D0F7D" w:rsidP="002D0F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0F7D">
        <w:rPr>
          <w:rFonts w:ascii="Times New Roman" w:hAnsi="Times New Roman" w:cs="Times New Roman"/>
          <w:b/>
          <w:bCs/>
          <w:sz w:val="24"/>
          <w:szCs w:val="24"/>
        </w:rPr>
        <w:t>Положение о рабочей группе по подготовке к внедрению федерального государственного образовательного стандарта дошкольного образования (далее ФГОС ДО) в М</w:t>
      </w:r>
      <w:r w:rsidRPr="002D0F7D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2D0F7D">
        <w:rPr>
          <w:rFonts w:ascii="Times New Roman" w:hAnsi="Times New Roman" w:cs="Times New Roman"/>
          <w:b/>
          <w:bCs/>
          <w:sz w:val="24"/>
          <w:szCs w:val="24"/>
        </w:rPr>
        <w:t>ДОУ «Детский сад№</w:t>
      </w:r>
      <w:r w:rsidRPr="002D0F7D">
        <w:rPr>
          <w:rFonts w:ascii="Times New Roman" w:hAnsi="Times New Roman" w:cs="Times New Roman"/>
          <w:b/>
          <w:bCs/>
          <w:sz w:val="24"/>
          <w:szCs w:val="24"/>
        </w:rPr>
        <w:t>408</w:t>
      </w:r>
      <w:r w:rsidRPr="002D0F7D">
        <w:rPr>
          <w:rFonts w:ascii="Times New Roman" w:hAnsi="Times New Roman" w:cs="Times New Roman"/>
          <w:b/>
          <w:bCs/>
          <w:sz w:val="24"/>
          <w:szCs w:val="24"/>
        </w:rPr>
        <w:t>» Советского района города Казани.</w:t>
      </w:r>
    </w:p>
    <w:p w14:paraId="4FF9DB96" w14:textId="77777777" w:rsidR="002D0F7D" w:rsidRDefault="002D0F7D" w:rsidP="002D0F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D2DE34" w14:textId="764BAB5C" w:rsidR="002D0F7D" w:rsidRDefault="002D0F7D" w:rsidP="002D0F7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>1.   Общие положения</w:t>
      </w:r>
    </w:p>
    <w:p w14:paraId="4527DBF7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1.1. Настоящее Положение регламентирует деятельность Рабочей группы по подготовке к внедрению ФГОС ДО в МБДОУ «Детский сад №68». </w:t>
      </w:r>
    </w:p>
    <w:p w14:paraId="0180A949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1.2. Положение разработано в соответствии со ст. 30 Конституции РФ, ст. 10, 11, 12, 64 Федерального закона  РФ  от 29.12. 2012 г. № 273 – ФЗ «Об образовании в Российской Федерации» (с последующими изменениями и дополнениями), Проектом Федерального государственного образовательного стандарта дошкольного образования от 2013 г., </w:t>
      </w:r>
    </w:p>
    <w:p w14:paraId="20CC7674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1.3. Рабочая группа в своей деятельности руководствуется Конституцией Российской Федерации, законами и иными нормативными правовыми актами Российской Федерации, региональными и муниципальными нормативными правовыми актами, а также настоящим Положением. </w:t>
      </w:r>
    </w:p>
    <w:p w14:paraId="33C292F8" w14:textId="4A8D10DB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1.4. Основными принципами работы Рабочей группы являются: равноправие его членов, системность, открытость, коллегиальность деятельности, объективность. </w:t>
      </w:r>
    </w:p>
    <w:p w14:paraId="2E6E712D" w14:textId="5DF8A735" w:rsidR="002D0F7D" w:rsidRDefault="002D0F7D" w:rsidP="002D0F7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>2.   Цель и задачи Рабочей группы</w:t>
      </w:r>
    </w:p>
    <w:p w14:paraId="003FDA9D" w14:textId="00156701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>2.1. Основная цель создания Рабочей группы  - создание системы методического обеспечения по  организации и внедрению  ФГОС ДО в МАДОУ «Детский сад №408»</w:t>
      </w:r>
      <w:bookmarkStart w:id="0" w:name="_GoBack"/>
      <w:bookmarkEnd w:id="0"/>
      <w:r w:rsidRPr="002D0F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7E74AB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2.2. Главными задачами Рабочей группы являются: </w:t>
      </w:r>
    </w:p>
    <w:p w14:paraId="17F504B7" w14:textId="606FB9CD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- составление плана научно-методической деятельности Рабочей группы по подготовке педагогов к внедрению ФГОС ДО в МАДОУ «Детский сад №408». </w:t>
      </w:r>
    </w:p>
    <w:p w14:paraId="1FA9CD89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- разработка нормативной и методической документации, регламентирующей подготовку педагогов к внедрению ФГОС ДО; </w:t>
      </w:r>
    </w:p>
    <w:p w14:paraId="53C031D9" w14:textId="2DC2A7BD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- подготовка предложений по стимулированию деятельности воспитателей и специалистов детского сада по реализации введения ФГОС ДО. </w:t>
      </w:r>
    </w:p>
    <w:p w14:paraId="6E9A5545" w14:textId="31C63247" w:rsidR="002D0F7D" w:rsidRDefault="002D0F7D" w:rsidP="002D0F7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>3. Функции Рабочей группы</w:t>
      </w:r>
    </w:p>
    <w:p w14:paraId="14333CEB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Рабочая группа в целях выполнения возложенных на нее задач: </w:t>
      </w:r>
    </w:p>
    <w:p w14:paraId="0E21DA20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- изучает и анализирует законодательные акты, нормативные документы федерального, регионального, муниципального уровней, регламентирующие вопросы внедрения ФГОС ДО; - определяет цели и задачи подготовки к внедрению ФГОС ДО; </w:t>
      </w:r>
    </w:p>
    <w:p w14:paraId="68EBE8D0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- принимает участие в разработке нормативных локальных актов об организации перехода на ФГОС ДО; </w:t>
      </w:r>
    </w:p>
    <w:p w14:paraId="46393F34" w14:textId="1D3A8423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- периодически информирует педагогический совет о ходе и результатах введения ФГОС ДО; - изучает опыт внедрения ФГОС ДО других дошкольных учреждений; </w:t>
      </w:r>
    </w:p>
    <w:p w14:paraId="272DF086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lastRenderedPageBreak/>
        <w:t xml:space="preserve">- консультирует участников образовательного процесса по проблеме внедрения и реализации ФГОС ДО с целью повышения уровня их компетентности; </w:t>
      </w:r>
    </w:p>
    <w:p w14:paraId="1126659F" w14:textId="041BDA20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>- информирует родителей (законных представителей) о подготовке к введению и порядке перехода на ФГОС дошкольного образования через наглядную информацию, сайт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0F7D">
        <w:rPr>
          <w:rFonts w:ascii="Times New Roman" w:hAnsi="Times New Roman" w:cs="Times New Roman"/>
          <w:sz w:val="24"/>
          <w:szCs w:val="24"/>
        </w:rPr>
        <w:t>ДОУ «Детский сад №</w:t>
      </w:r>
      <w:r>
        <w:rPr>
          <w:rFonts w:ascii="Times New Roman" w:hAnsi="Times New Roman" w:cs="Times New Roman"/>
          <w:sz w:val="24"/>
          <w:szCs w:val="24"/>
        </w:rPr>
        <w:t>408</w:t>
      </w:r>
      <w:r w:rsidRPr="002D0F7D">
        <w:rPr>
          <w:rFonts w:ascii="Times New Roman" w:hAnsi="Times New Roman" w:cs="Times New Roman"/>
          <w:sz w:val="24"/>
          <w:szCs w:val="24"/>
        </w:rPr>
        <w:t xml:space="preserve">», проведение родительских собраний; </w:t>
      </w:r>
    </w:p>
    <w:p w14:paraId="78A30949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- принимает участие в подготовке публичной отчетности о ходе и результатах введения ФГОС ДО; </w:t>
      </w:r>
    </w:p>
    <w:p w14:paraId="4EC57912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- принимает участие  в разрешении конфликтов при внедрении ФГОС ДО; </w:t>
      </w:r>
    </w:p>
    <w:p w14:paraId="2BB5F7B6" w14:textId="77777777" w:rsidR="002D0F7D" w:rsidRDefault="002D0F7D" w:rsidP="002D0F7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>4. Состав Рабочей группы и организация деятельности</w:t>
      </w:r>
    </w:p>
    <w:p w14:paraId="5B3A8CFB" w14:textId="6DE05856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 4.1. Рабочая группа создается из числа наиболее компетентных и квалифицированных педагогов, администрации МАДОУ «Детский сад №408». </w:t>
      </w:r>
    </w:p>
    <w:p w14:paraId="56636EF9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4.2. В состав Рабочей группы входят: заведующий детским садом, старший воспитатель  и члены Рабочей группы. Количественный и списочный состав Рабочей группы определяется приказом руководителя учреждения. </w:t>
      </w:r>
    </w:p>
    <w:p w14:paraId="3C3C7C23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4.3. Руководитель Рабочей группы: </w:t>
      </w:r>
    </w:p>
    <w:p w14:paraId="1579A257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- открывает, ведет заседания группы и осуществляет подсчет результатов голосования; - подписывает от имени и по поручению группы запросы, письма; </w:t>
      </w:r>
    </w:p>
    <w:p w14:paraId="4F71B131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- о результатах работы группы отчитывается на Педагогических советах. </w:t>
      </w:r>
    </w:p>
    <w:p w14:paraId="52868AA9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4.4. На первом заседании Рабочая группа избирает секретаря. Секретарь ведет протоколы заседаний Рабочей группы, которые подписываются всеми членами группы. Нумерация протоколов ведется с начала учебного года. Протоколы носят открытый характер и доступны для ознакомления. </w:t>
      </w:r>
    </w:p>
    <w:p w14:paraId="37ADC7E7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4.5. Члены Рабочей группы обязаны: </w:t>
      </w:r>
    </w:p>
    <w:p w14:paraId="008E7F43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- присутствовать на заседаниях; </w:t>
      </w:r>
    </w:p>
    <w:p w14:paraId="3430657C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- голосовать по обсуждаемым вопросам; </w:t>
      </w:r>
    </w:p>
    <w:p w14:paraId="2C3C7EA5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- исполнять поручения, в соответствии с решениями Рабочей группы. </w:t>
      </w:r>
    </w:p>
    <w:p w14:paraId="7020635D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4.6. Члены Рабочей группы имеют право: </w:t>
      </w:r>
    </w:p>
    <w:p w14:paraId="6D37583B" w14:textId="7F40B302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- знакомиться с материалами и документами, поступающими в группу; </w:t>
      </w:r>
    </w:p>
    <w:p w14:paraId="383D9E1C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- участвовать в обсуждении повестки дня, вносить предложения по повестке дня; </w:t>
      </w:r>
    </w:p>
    <w:p w14:paraId="3E6B3E2A" w14:textId="333CA2C8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- в письменном виде высказывать особые мнения; </w:t>
      </w:r>
    </w:p>
    <w:p w14:paraId="7F8C5494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- ставить на голосование предлагаемые ими вопросы. </w:t>
      </w:r>
    </w:p>
    <w:p w14:paraId="19D3B489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4.7. Заседания Рабочей группы проводятся 2 раза в год. В случае необходимости могут проводиться внеочередные заседания. </w:t>
      </w:r>
    </w:p>
    <w:p w14:paraId="486AF2FE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4.8. Заседание Рабочей группы считается правомочным, если на нем присутствует не менее половины членов состава Рабочей группы. </w:t>
      </w:r>
    </w:p>
    <w:p w14:paraId="69DA0F1C" w14:textId="6D829B68" w:rsidR="002D0F7D" w:rsidRDefault="002D0F7D" w:rsidP="002D0F7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>5. Права Рабочей группы</w:t>
      </w:r>
    </w:p>
    <w:p w14:paraId="03AC319A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Рабочая группа для решения возложенных на нее задач имеет, в пределах своей компетенции, право: </w:t>
      </w:r>
    </w:p>
    <w:p w14:paraId="3D8B41DE" w14:textId="5E2D1C86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lastRenderedPageBreak/>
        <w:t xml:space="preserve">- вносить на рассмотрение Педагогического совета вопросы, связанные с внедрением и реализацией ФГОС ДО; </w:t>
      </w:r>
    </w:p>
    <w:p w14:paraId="713D77E2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- использовать широкий спектр информационных ресурсов, включая электронные и интернет-ресурсы для получения информации, для разработки актов, образовательных программ, методических материалов по внедрению ФГОС ДО; </w:t>
      </w:r>
    </w:p>
    <w:p w14:paraId="567BF69F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- вносить предложения и проекты решений по вопросам, относящимся к ведению Рабочей группы; </w:t>
      </w:r>
    </w:p>
    <w:p w14:paraId="632775CD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- запрашивать и получать в установленном порядке необходимые материалы; </w:t>
      </w:r>
    </w:p>
    <w:p w14:paraId="388A2F03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- привлекать воспитателей и специалистов детского сада, не входящих в  состав Рабочей группы, для отдельных поручений. </w:t>
      </w:r>
    </w:p>
    <w:p w14:paraId="5F152672" w14:textId="4970D5FB" w:rsidR="002D0F7D" w:rsidRDefault="002D0F7D" w:rsidP="002D0F7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14:paraId="5D799788" w14:textId="77777777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6.1. Настоящее Положение вступает в действие с момента утверждения руководителем учреждения. </w:t>
      </w:r>
    </w:p>
    <w:p w14:paraId="5A55A1D4" w14:textId="222E18C9" w:rsid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 xml:space="preserve">6.2. Изменения и дополнения вносятся в настоящее Положение по мере необходимости и подлежат утверждению руководителем учреждения. </w:t>
      </w:r>
    </w:p>
    <w:p w14:paraId="1D9E4F54" w14:textId="08CDCD9C" w:rsidR="00B116EB" w:rsidRPr="002D0F7D" w:rsidRDefault="002D0F7D" w:rsidP="002D0F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F7D">
        <w:rPr>
          <w:rFonts w:ascii="Times New Roman" w:hAnsi="Times New Roman" w:cs="Times New Roman"/>
          <w:sz w:val="24"/>
          <w:szCs w:val="24"/>
        </w:rPr>
        <w:t>6.3. Срок действия данного Положения до принятия нового документа.</w:t>
      </w:r>
    </w:p>
    <w:sectPr w:rsidR="00B116EB" w:rsidRPr="002D0F7D" w:rsidSect="002D0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6E2"/>
    <w:rsid w:val="002D0F7D"/>
    <w:rsid w:val="005546E2"/>
    <w:rsid w:val="00B1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2AB84"/>
  <w15:chartTrackingRefBased/>
  <w15:docId w15:val="{35FBCE3D-40CC-4040-B519-F27B5B759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824</Words>
  <Characters>4698</Characters>
  <Application>Microsoft Office Word</Application>
  <DocSecurity>0</DocSecurity>
  <Lines>39</Lines>
  <Paragraphs>11</Paragraphs>
  <ScaleCrop>false</ScaleCrop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2025-10-13T12:14:00Z</dcterms:created>
  <dcterms:modified xsi:type="dcterms:W3CDTF">2025-10-13T12:19:00Z</dcterms:modified>
</cp:coreProperties>
</file>